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Pr="00FD6F24" w:rsidRDefault="00E873C4" w:rsidP="00E873C4">
      <w:pPr>
        <w:spacing w:after="0" w:line="240" w:lineRule="auto"/>
        <w:jc w:val="center"/>
        <w:rPr>
          <w:rFonts w:cs="Times New Roman"/>
          <w:b/>
          <w:sz w:val="32"/>
          <w:szCs w:val="32"/>
        </w:rPr>
      </w:pPr>
      <w:bookmarkStart w:id="0" w:name="OLE_LINK1"/>
      <w:r w:rsidRPr="00FD6F24">
        <w:rPr>
          <w:rFonts w:cs="Times New Roman" w:hint="eastAsia"/>
          <w:b/>
          <w:sz w:val="32"/>
          <w:szCs w:val="32"/>
        </w:rPr>
        <w:t>上海工商职业技术学院</w:t>
      </w:r>
    </w:p>
    <w:p w:rsidR="00E873C4" w:rsidRPr="00FD6F24" w:rsidRDefault="00E873C4" w:rsidP="00E873C4">
      <w:pPr>
        <w:spacing w:after="0" w:line="240" w:lineRule="auto"/>
        <w:jc w:val="center"/>
        <w:rPr>
          <w:rFonts w:cs="Times New Roman"/>
          <w:b/>
          <w:sz w:val="32"/>
          <w:szCs w:val="32"/>
        </w:rPr>
      </w:pPr>
      <w:bookmarkStart w:id="1" w:name="_GoBack"/>
      <w:r w:rsidRPr="00FD6F24">
        <w:rPr>
          <w:rFonts w:cs="Times New Roman" w:hint="eastAsia"/>
          <w:b/>
          <w:sz w:val="32"/>
          <w:szCs w:val="32"/>
        </w:rPr>
        <w:t>网络安全实训室建设——</w:t>
      </w:r>
      <w:r w:rsidRPr="00E873C4">
        <w:rPr>
          <w:rFonts w:cs="Times New Roman" w:hint="eastAsia"/>
          <w:b/>
          <w:sz w:val="32"/>
          <w:szCs w:val="32"/>
        </w:rPr>
        <w:t>平台系统</w:t>
      </w:r>
      <w:r w:rsidRPr="00FD6F24">
        <w:rPr>
          <w:rFonts w:cs="Times New Roman" w:hint="eastAsia"/>
          <w:b/>
          <w:sz w:val="32"/>
          <w:szCs w:val="32"/>
        </w:rPr>
        <w:t>采购</w:t>
      </w:r>
      <w:r w:rsidR="00FA3BC5">
        <w:rPr>
          <w:rFonts w:cs="Times New Roman" w:hint="eastAsia"/>
          <w:b/>
          <w:sz w:val="32"/>
          <w:szCs w:val="32"/>
        </w:rPr>
        <w:t>再次</w:t>
      </w:r>
      <w:r w:rsidRPr="00FD6F24">
        <w:rPr>
          <w:rFonts w:cs="Times New Roman" w:hint="eastAsia"/>
          <w:b/>
          <w:sz w:val="32"/>
          <w:szCs w:val="32"/>
        </w:rPr>
        <w:t>招标公告</w:t>
      </w:r>
    </w:p>
    <w:bookmarkEnd w:id="1"/>
    <w:p w:rsidR="00E873C4" w:rsidRPr="00FD6F24" w:rsidRDefault="00E873C4" w:rsidP="00E873C4">
      <w:pPr>
        <w:jc w:val="center"/>
        <w:rPr>
          <w:rFonts w:asciiTheme="minorEastAsia" w:eastAsiaTheme="minorEastAsia" w:hAnsiTheme="minorEastAsia"/>
          <w:sz w:val="24"/>
        </w:rPr>
      </w:pPr>
      <w:r w:rsidRPr="00FD6F24">
        <w:rPr>
          <w:rFonts w:asciiTheme="minorEastAsia" w:eastAsiaTheme="minorEastAsia" w:hAnsiTheme="minorEastAsia" w:hint="eastAsia"/>
          <w:sz w:val="24"/>
        </w:rPr>
        <w:t>招标编号：GS-2021-0</w:t>
      </w:r>
      <w:r>
        <w:rPr>
          <w:rFonts w:asciiTheme="minorEastAsia" w:eastAsiaTheme="minorEastAsia" w:hAnsiTheme="minorEastAsia" w:hint="eastAsia"/>
          <w:sz w:val="24"/>
        </w:rPr>
        <w:t>9</w:t>
      </w:r>
      <w:r w:rsidR="00FA3BC5">
        <w:rPr>
          <w:rFonts w:asciiTheme="minorEastAsia" w:eastAsiaTheme="minorEastAsia" w:hAnsiTheme="minorEastAsia" w:hint="eastAsia"/>
          <w:sz w:val="24"/>
        </w:rPr>
        <w:t>-1</w:t>
      </w:r>
    </w:p>
    <w:p w:rsidR="003C740E" w:rsidRPr="00E873C4" w:rsidRDefault="002406F7">
      <w:pPr>
        <w:rPr>
          <w:rFonts w:asciiTheme="minorEastAsia" w:eastAsiaTheme="minorEastAsia" w:hAnsiTheme="minorEastAsia"/>
          <w:sz w:val="24"/>
        </w:rPr>
      </w:pPr>
      <w:r w:rsidRPr="00E873C4">
        <w:rPr>
          <w:rFonts w:asciiTheme="minorEastAsia" w:eastAsiaTheme="minorEastAsia" w:hAnsiTheme="minorEastAsia" w:hint="eastAsia"/>
          <w:sz w:val="24"/>
        </w:rPr>
        <w:t>各公司厂商：</w:t>
      </w:r>
    </w:p>
    <w:p w:rsidR="003C740E" w:rsidRPr="00E873C4" w:rsidRDefault="002406F7">
      <w:pPr>
        <w:rPr>
          <w:rFonts w:asciiTheme="minorEastAsia" w:eastAsiaTheme="minorEastAsia" w:hAnsiTheme="minorEastAsia"/>
          <w:sz w:val="24"/>
        </w:rPr>
      </w:pPr>
      <w:r w:rsidRPr="00E873C4">
        <w:rPr>
          <w:rFonts w:asciiTheme="minorEastAsia" w:eastAsiaTheme="minorEastAsia" w:hAnsiTheme="minorEastAsia"/>
          <w:sz w:val="24"/>
        </w:rPr>
        <w:t xml:space="preserve">    </w:t>
      </w:r>
      <w:r w:rsidRPr="00E873C4">
        <w:rPr>
          <w:rFonts w:asciiTheme="minorEastAsia" w:eastAsiaTheme="minorEastAsia" w:hAnsiTheme="minorEastAsia" w:hint="eastAsia"/>
          <w:sz w:val="24"/>
        </w:rPr>
        <w:t>根据《中华人民共和国招标投标法》及有关法律法规和规章规定，</w:t>
      </w:r>
      <w:r w:rsidR="00FA3BC5">
        <w:rPr>
          <w:rFonts w:asciiTheme="minorEastAsia" w:eastAsiaTheme="minorEastAsia" w:hAnsiTheme="minorEastAsia" w:hint="eastAsia"/>
          <w:sz w:val="24"/>
        </w:rPr>
        <w:t>鉴于</w:t>
      </w:r>
      <w:r w:rsidR="00FA3BC5" w:rsidRPr="00FD6F24">
        <w:rPr>
          <w:rFonts w:asciiTheme="minorEastAsia" w:eastAsiaTheme="minorEastAsia" w:hAnsiTheme="minorEastAsia" w:hint="eastAsia"/>
          <w:sz w:val="24"/>
        </w:rPr>
        <w:t>GS-2021-0</w:t>
      </w:r>
      <w:r w:rsidR="00FA3BC5">
        <w:rPr>
          <w:rFonts w:asciiTheme="minorEastAsia" w:eastAsiaTheme="minorEastAsia" w:hAnsiTheme="minorEastAsia" w:hint="eastAsia"/>
          <w:sz w:val="24"/>
        </w:rPr>
        <w:t>9</w:t>
      </w:r>
      <w:r w:rsidRPr="00E873C4">
        <w:rPr>
          <w:rFonts w:asciiTheme="minorEastAsia" w:eastAsiaTheme="minorEastAsia" w:hAnsiTheme="minorEastAsia" w:hint="eastAsia"/>
          <w:sz w:val="24"/>
        </w:rPr>
        <w:t>上海工商职业技术学院网络安全实训室建设</w:t>
      </w:r>
      <w:r w:rsidR="00E873C4" w:rsidRPr="00E873C4">
        <w:rPr>
          <w:rFonts w:asciiTheme="minorEastAsia" w:eastAsiaTheme="minorEastAsia" w:hAnsiTheme="minorEastAsia" w:hint="eastAsia"/>
          <w:sz w:val="24"/>
        </w:rPr>
        <w:t>——</w:t>
      </w:r>
      <w:r w:rsidRPr="00E873C4">
        <w:rPr>
          <w:rFonts w:asciiTheme="minorEastAsia" w:eastAsiaTheme="minorEastAsia" w:hAnsiTheme="minorEastAsia" w:hint="eastAsia"/>
          <w:sz w:val="24"/>
        </w:rPr>
        <w:t>平台系统</w:t>
      </w:r>
      <w:r w:rsidR="00FA3BC5">
        <w:rPr>
          <w:rFonts w:asciiTheme="minorEastAsia" w:eastAsiaTheme="minorEastAsia" w:hAnsiTheme="minorEastAsia" w:hint="eastAsia"/>
          <w:sz w:val="24"/>
        </w:rPr>
        <w:t>招标期间存在公司不按规定提交应标文件，故作废标处理，现进行再次公开招标，</w:t>
      </w:r>
      <w:r w:rsidRPr="00E873C4">
        <w:rPr>
          <w:rFonts w:asciiTheme="minorEastAsia" w:eastAsiaTheme="minorEastAsia" w:hAnsiTheme="minorEastAsia" w:hint="eastAsia"/>
          <w:sz w:val="24"/>
        </w:rPr>
        <w:t>欢迎具有资质和能力的单位前来投标。</w:t>
      </w:r>
    </w:p>
    <w:p w:rsidR="00E873C4" w:rsidRPr="007F57E8" w:rsidRDefault="00E873C4" w:rsidP="00E873C4">
      <w:pPr>
        <w:pStyle w:val="a6"/>
        <w:numPr>
          <w:ilvl w:val="0"/>
          <w:numId w:val="1"/>
        </w:numPr>
        <w:ind w:firstLineChars="0"/>
        <w:jc w:val="left"/>
        <w:rPr>
          <w:rFonts w:asciiTheme="minorEastAsia" w:eastAsiaTheme="minorEastAsia" w:hAnsiTheme="minorEastAsia"/>
          <w:b/>
          <w:sz w:val="24"/>
        </w:rPr>
      </w:pPr>
      <w:r w:rsidRPr="007F57E8">
        <w:rPr>
          <w:rFonts w:asciiTheme="minorEastAsia" w:eastAsiaTheme="minorEastAsia" w:hAnsiTheme="minorEastAsia" w:hint="eastAsia"/>
          <w:b/>
          <w:sz w:val="24"/>
        </w:rPr>
        <w:t>项目需求</w:t>
      </w:r>
    </w:p>
    <w:p w:rsidR="00E873C4" w:rsidRPr="00E873C4" w:rsidRDefault="00E873C4" w:rsidP="00E873C4">
      <w:pPr>
        <w:ind w:leftChars="267" w:left="561" w:firstLineChars="100" w:firstLine="240"/>
        <w:jc w:val="left"/>
        <w:rPr>
          <w:rFonts w:asciiTheme="minorEastAsia" w:eastAsiaTheme="minorEastAsia" w:hAnsiTheme="minorEastAsia"/>
          <w:sz w:val="24"/>
        </w:rPr>
      </w:pP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项目名称：上海工商职业技术学院网络安全实训室建设项目</w:t>
      </w:r>
    </w:p>
    <w:p w:rsidR="00E873C4" w:rsidRPr="00E873C4" w:rsidRDefault="00E873C4" w:rsidP="00E873C4">
      <w:pPr>
        <w:ind w:firstLineChars="300" w:firstLine="720"/>
        <w:jc w:val="left"/>
        <w:rPr>
          <w:rFonts w:asciiTheme="minorEastAsia" w:eastAsiaTheme="minorEastAsia" w:hAnsiTheme="minorEastAsia"/>
          <w:sz w:val="24"/>
        </w:rPr>
      </w:pPr>
      <w:r w:rsidRPr="00E873C4">
        <w:rPr>
          <w:rFonts w:asciiTheme="minorEastAsia" w:eastAsiaTheme="minorEastAsia" w:hAnsiTheme="minorEastAsia"/>
          <w:sz w:val="24"/>
        </w:rPr>
        <w:t>2.</w:t>
      </w:r>
      <w:r w:rsidRPr="00E873C4">
        <w:rPr>
          <w:rFonts w:asciiTheme="minorEastAsia" w:eastAsiaTheme="minorEastAsia" w:hAnsiTheme="minorEastAsia" w:hint="eastAsia"/>
          <w:sz w:val="24"/>
        </w:rPr>
        <w:t>招标内容：平台系统</w:t>
      </w:r>
    </w:p>
    <w:p w:rsidR="00E873C4" w:rsidRPr="00E873C4" w:rsidRDefault="00E873C4" w:rsidP="00E873C4">
      <w:pPr>
        <w:tabs>
          <w:tab w:val="left" w:pos="2865"/>
        </w:tabs>
        <w:spacing w:after="0" w:line="240" w:lineRule="auto"/>
        <w:ind w:firstLineChars="300" w:firstLine="720"/>
        <w:rPr>
          <w:rFonts w:asciiTheme="minorEastAsia" w:eastAsiaTheme="minorEastAsia" w:hAnsiTheme="minorEastAsia"/>
          <w:sz w:val="24"/>
        </w:rPr>
      </w:pPr>
      <w:r w:rsidRPr="00E873C4">
        <w:rPr>
          <w:rFonts w:asciiTheme="minorEastAsia" w:eastAsiaTheme="minorEastAsia" w:hAnsiTheme="minorEastAsia"/>
          <w:sz w:val="24"/>
        </w:rPr>
        <w:t>3.</w:t>
      </w:r>
      <w:r w:rsidRPr="00E873C4">
        <w:rPr>
          <w:rFonts w:asciiTheme="minorEastAsia" w:eastAsiaTheme="minorEastAsia" w:hAnsiTheme="minorEastAsia" w:hint="eastAsia"/>
          <w:sz w:val="24"/>
        </w:rPr>
        <w:t xml:space="preserve"> 平台系统具体要求</w:t>
      </w:r>
    </w:p>
    <w:p w:rsidR="00E873C4" w:rsidRPr="00E873C4" w:rsidRDefault="00E873C4" w:rsidP="00E873C4">
      <w:pPr>
        <w:tabs>
          <w:tab w:val="left" w:pos="2865"/>
        </w:tabs>
        <w:spacing w:after="0" w:line="240" w:lineRule="auto"/>
        <w:rPr>
          <w:rFonts w:asciiTheme="minorEastAsia" w:eastAsiaTheme="minorEastAsia" w:hAnsiTheme="minorEastAsia"/>
          <w:sz w:val="24"/>
        </w:rPr>
      </w:pPr>
    </w:p>
    <w:tbl>
      <w:tblPr>
        <w:tblStyle w:val="a5"/>
        <w:tblW w:w="0" w:type="auto"/>
        <w:tblLook w:val="04A0" w:firstRow="1" w:lastRow="0" w:firstColumn="1" w:lastColumn="0" w:noHBand="0" w:noVBand="1"/>
      </w:tblPr>
      <w:tblGrid>
        <w:gridCol w:w="837"/>
        <w:gridCol w:w="1584"/>
        <w:gridCol w:w="5361"/>
        <w:gridCol w:w="740"/>
      </w:tblGrid>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lastRenderedPageBreak/>
              <w:t>序号</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名称</w:t>
            </w:r>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参数要求</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数量</w:t>
            </w:r>
          </w:p>
        </w:tc>
      </w:tr>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教学支持平台</w:t>
            </w:r>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具有可扩展、可扩容能力，可加载不同的课程、专题、大赛、考证、岗位系统，支持学生</w:t>
            </w:r>
            <w:proofErr w:type="gramStart"/>
            <w:r w:rsidRPr="00E873C4">
              <w:rPr>
                <w:rFonts w:asciiTheme="minorEastAsia" w:eastAsiaTheme="minorEastAsia" w:hAnsiTheme="minorEastAsia" w:hint="eastAsia"/>
                <w:kern w:val="2"/>
                <w:szCs w:val="21"/>
              </w:rPr>
              <w:t>端任务</w:t>
            </w:r>
            <w:proofErr w:type="gramEnd"/>
            <w:r w:rsidRPr="00E873C4">
              <w:rPr>
                <w:rFonts w:asciiTheme="minorEastAsia" w:eastAsiaTheme="minorEastAsia" w:hAnsiTheme="minorEastAsia" w:hint="eastAsia"/>
                <w:kern w:val="2"/>
                <w:szCs w:val="21"/>
              </w:rPr>
              <w:t>引领实训，项目式教学实训，岗位指导实训，大赛练习模式，专题练习模式，综合实</w:t>
            </w:r>
            <w:proofErr w:type="gramStart"/>
            <w:r w:rsidRPr="00E873C4">
              <w:rPr>
                <w:rFonts w:asciiTheme="minorEastAsia" w:eastAsiaTheme="minorEastAsia" w:hAnsiTheme="minorEastAsia" w:hint="eastAsia"/>
                <w:kern w:val="2"/>
                <w:szCs w:val="21"/>
              </w:rPr>
              <w:t>训数据</w:t>
            </w:r>
            <w:proofErr w:type="gramEnd"/>
            <w:r w:rsidRPr="00E873C4">
              <w:rPr>
                <w:rFonts w:asciiTheme="minorEastAsia" w:eastAsiaTheme="minorEastAsia" w:hAnsiTheme="minorEastAsia" w:hint="eastAsia"/>
                <w:kern w:val="2"/>
                <w:szCs w:val="21"/>
              </w:rPr>
              <w:t>查询以及学生个人信息中心。支持教师端专题管理，专题实</w:t>
            </w:r>
            <w:proofErr w:type="gramStart"/>
            <w:r w:rsidRPr="00E873C4">
              <w:rPr>
                <w:rFonts w:asciiTheme="minorEastAsia" w:eastAsiaTheme="minorEastAsia" w:hAnsiTheme="minorEastAsia" w:hint="eastAsia"/>
                <w:kern w:val="2"/>
                <w:szCs w:val="21"/>
              </w:rPr>
              <w:t>训监督</w:t>
            </w:r>
            <w:proofErr w:type="gramEnd"/>
            <w:r w:rsidRPr="00E873C4">
              <w:rPr>
                <w:rFonts w:asciiTheme="minorEastAsia" w:eastAsiaTheme="minorEastAsia" w:hAnsiTheme="minorEastAsia" w:hint="eastAsia"/>
                <w:kern w:val="2"/>
                <w:szCs w:val="21"/>
              </w:rPr>
              <w:t>分析，任务实</w:t>
            </w:r>
            <w:proofErr w:type="gramStart"/>
            <w:r w:rsidRPr="00E873C4">
              <w:rPr>
                <w:rFonts w:asciiTheme="minorEastAsia" w:eastAsiaTheme="minorEastAsia" w:hAnsiTheme="minorEastAsia" w:hint="eastAsia"/>
                <w:kern w:val="2"/>
                <w:szCs w:val="21"/>
              </w:rPr>
              <w:t>训监督</w:t>
            </w:r>
            <w:proofErr w:type="gramEnd"/>
            <w:r w:rsidRPr="00E873C4">
              <w:rPr>
                <w:rFonts w:asciiTheme="minorEastAsia" w:eastAsiaTheme="minorEastAsia" w:hAnsiTheme="minorEastAsia" w:hint="eastAsia"/>
                <w:kern w:val="2"/>
                <w:szCs w:val="21"/>
              </w:rPr>
              <w:t>评估，岗位实训评估分析，大赛实</w:t>
            </w:r>
            <w:proofErr w:type="gramStart"/>
            <w:r w:rsidRPr="00E873C4">
              <w:rPr>
                <w:rFonts w:asciiTheme="minorEastAsia" w:eastAsiaTheme="minorEastAsia" w:hAnsiTheme="minorEastAsia" w:hint="eastAsia"/>
                <w:kern w:val="2"/>
                <w:szCs w:val="21"/>
              </w:rPr>
              <w:t>训考核</w:t>
            </w:r>
            <w:proofErr w:type="gramEnd"/>
            <w:r w:rsidRPr="00E873C4">
              <w:rPr>
                <w:rFonts w:asciiTheme="minorEastAsia" w:eastAsiaTheme="minorEastAsia" w:hAnsiTheme="minorEastAsia" w:hint="eastAsia"/>
                <w:kern w:val="2"/>
                <w:szCs w:val="21"/>
              </w:rPr>
              <w:t>分析，考证训练评估分析，实</w:t>
            </w:r>
            <w:proofErr w:type="gramStart"/>
            <w:r w:rsidRPr="00E873C4">
              <w:rPr>
                <w:rFonts w:asciiTheme="minorEastAsia" w:eastAsiaTheme="minorEastAsia" w:hAnsiTheme="minorEastAsia" w:hint="eastAsia"/>
                <w:kern w:val="2"/>
                <w:szCs w:val="21"/>
              </w:rPr>
              <w:t>训结果</w:t>
            </w:r>
            <w:proofErr w:type="gramEnd"/>
            <w:r w:rsidRPr="00E873C4">
              <w:rPr>
                <w:rFonts w:asciiTheme="minorEastAsia" w:eastAsiaTheme="minorEastAsia" w:hAnsiTheme="minorEastAsia" w:hint="eastAsia"/>
                <w:kern w:val="2"/>
                <w:szCs w:val="21"/>
              </w:rPr>
              <w:t>教学反馈，实</w:t>
            </w:r>
            <w:proofErr w:type="gramStart"/>
            <w:r w:rsidRPr="00E873C4">
              <w:rPr>
                <w:rFonts w:asciiTheme="minorEastAsia" w:eastAsiaTheme="minorEastAsia" w:hAnsiTheme="minorEastAsia" w:hint="eastAsia"/>
                <w:kern w:val="2"/>
                <w:szCs w:val="21"/>
              </w:rPr>
              <w:t>训过程</w:t>
            </w:r>
            <w:proofErr w:type="gramEnd"/>
            <w:r w:rsidRPr="00E873C4">
              <w:rPr>
                <w:rFonts w:asciiTheme="minorEastAsia" w:eastAsiaTheme="minorEastAsia" w:hAnsiTheme="minorEastAsia" w:hint="eastAsia"/>
                <w:kern w:val="2"/>
                <w:szCs w:val="21"/>
              </w:rPr>
              <w:t>的智能指导。</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1套</w:t>
            </w:r>
          </w:p>
        </w:tc>
      </w:tr>
      <w:tr w:rsidR="003C740E" w:rsidRPr="00E873C4">
        <w:trPr>
          <w:trHeight w:val="2150"/>
        </w:trPr>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2</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Web应用安全课程资源系统</w:t>
            </w:r>
          </w:p>
        </w:tc>
        <w:tc>
          <w:tcPr>
            <w:tcW w:w="5361" w:type="dxa"/>
          </w:tcPr>
          <w:p w:rsidR="003C740E" w:rsidRPr="00E873C4" w:rsidRDefault="002406F7">
            <w:pPr>
              <w:spacing w:line="460" w:lineRule="exact"/>
              <w:rPr>
                <w:rFonts w:asciiTheme="minorEastAsia" w:eastAsiaTheme="minorEastAsia" w:hAnsiTheme="minorEastAsia"/>
                <w:sz w:val="24"/>
              </w:rPr>
            </w:pPr>
            <w:r w:rsidRPr="00E873C4">
              <w:rPr>
                <w:rFonts w:asciiTheme="minorEastAsia" w:eastAsiaTheme="minorEastAsia" w:hAnsiTheme="minorEastAsia" w:hint="eastAsia"/>
                <w:sz w:val="24"/>
              </w:rPr>
              <w:t>满足老师讲授Web服务器原理，搭建Web服务器，Web服务器渗透测试等上课及训练指导要求。满足学生Web服务器的搭建，常见Web服务器漏洞原理掌握，并能结合Web渗透工具进行漏洞利用操作等练习，考核及实</w:t>
            </w:r>
            <w:proofErr w:type="gramStart"/>
            <w:r w:rsidRPr="00E873C4">
              <w:rPr>
                <w:rFonts w:asciiTheme="minorEastAsia" w:eastAsiaTheme="minorEastAsia" w:hAnsiTheme="minorEastAsia" w:hint="eastAsia"/>
                <w:sz w:val="24"/>
              </w:rPr>
              <w:t>训任务</w:t>
            </w:r>
            <w:proofErr w:type="gramEnd"/>
            <w:r w:rsidRPr="00E873C4">
              <w:rPr>
                <w:rFonts w:asciiTheme="minorEastAsia" w:eastAsiaTheme="minorEastAsia" w:hAnsiTheme="minorEastAsia" w:hint="eastAsia"/>
                <w:sz w:val="24"/>
              </w:rPr>
              <w:t>等要求</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1套</w:t>
            </w:r>
          </w:p>
        </w:tc>
      </w:tr>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3</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应用服务器加固课程资源系统</w:t>
            </w:r>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满足老师讲授应用服务器加固，应用服务器漏洞检测等上课及训练指导要求。满足学生应用服务器的搭建，常见应用服务器漏洞原理掌握，并能结合渗透工具进行漏洞利用操作等练习，考核及实</w:t>
            </w:r>
            <w:proofErr w:type="gramStart"/>
            <w:r w:rsidRPr="00E873C4">
              <w:rPr>
                <w:rFonts w:asciiTheme="minorEastAsia" w:eastAsiaTheme="minorEastAsia" w:hAnsiTheme="minorEastAsia" w:hint="eastAsia"/>
                <w:kern w:val="2"/>
                <w:szCs w:val="21"/>
              </w:rPr>
              <w:t>训任务</w:t>
            </w:r>
            <w:proofErr w:type="gramEnd"/>
            <w:r w:rsidRPr="00E873C4">
              <w:rPr>
                <w:rFonts w:asciiTheme="minorEastAsia" w:eastAsiaTheme="minorEastAsia" w:hAnsiTheme="minorEastAsia" w:hint="eastAsia"/>
                <w:kern w:val="2"/>
                <w:szCs w:val="21"/>
              </w:rPr>
              <w:t>等要求。</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1套</w:t>
            </w:r>
          </w:p>
        </w:tc>
      </w:tr>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4</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信息安全竞技攻防实</w:t>
            </w:r>
            <w:proofErr w:type="gramStart"/>
            <w:r w:rsidRPr="00E873C4">
              <w:rPr>
                <w:rFonts w:asciiTheme="minorEastAsia" w:eastAsiaTheme="minorEastAsia" w:hAnsiTheme="minorEastAsia" w:hint="eastAsia"/>
                <w:kern w:val="2"/>
                <w:szCs w:val="21"/>
              </w:rPr>
              <w:t>训系统</w:t>
            </w:r>
            <w:proofErr w:type="gramEnd"/>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提供单兵、夺旗、混战三种比赛模式，支持3D攻防态势分析等功能，要求三种比赛模式可独立配置与管理，每个比赛模式下都有比赛管理、赛题管理、比赛关卡、靶机部署、动态展示和成绩查询等。支持FLAG自动更新、违规监测、自动扣分等机制</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1套</w:t>
            </w:r>
          </w:p>
        </w:tc>
      </w:tr>
    </w:tbl>
    <w:p w:rsidR="003C740E" w:rsidRPr="007F57E8" w:rsidRDefault="002406F7">
      <w:pPr>
        <w:pStyle w:val="1"/>
        <w:ind w:firstLineChars="200" w:firstLine="480"/>
        <w:rPr>
          <w:rFonts w:asciiTheme="minorEastAsia" w:eastAsiaTheme="minorEastAsia" w:hAnsiTheme="minorEastAsia"/>
          <w:b/>
          <w:kern w:val="2"/>
          <w:szCs w:val="21"/>
        </w:rPr>
      </w:pPr>
      <w:r w:rsidRPr="00E873C4">
        <w:rPr>
          <w:rFonts w:asciiTheme="minorEastAsia" w:eastAsiaTheme="minorEastAsia" w:hAnsiTheme="minorEastAsia" w:hint="eastAsia"/>
          <w:kern w:val="2"/>
          <w:szCs w:val="21"/>
        </w:rPr>
        <w:br w:type="page"/>
      </w:r>
      <w:r w:rsidRPr="007F57E8">
        <w:rPr>
          <w:rFonts w:asciiTheme="minorEastAsia" w:eastAsiaTheme="minorEastAsia" w:hAnsiTheme="minorEastAsia" w:hint="eastAsia"/>
          <w:b/>
          <w:kern w:val="2"/>
          <w:szCs w:val="21"/>
        </w:rPr>
        <w:lastRenderedPageBreak/>
        <w:t>二、投标方资质要求</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具有独立企业法人资格及相应经营范围，注册资金人民币</w:t>
      </w: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00万元以上（含</w:t>
      </w: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00万元）；</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2</w:t>
      </w:r>
      <w:r w:rsidRPr="00E873C4">
        <w:rPr>
          <w:rFonts w:asciiTheme="minorEastAsia" w:eastAsiaTheme="minorEastAsia" w:hAnsiTheme="minorEastAsia" w:hint="eastAsia"/>
          <w:sz w:val="24"/>
        </w:rPr>
        <w:t>．如果供应商所提供的主要货物不是供应商自己制造的，供应商提供制造厂家的正式授权证明或提供合法获得该货物及售后服务支持的有效证明；</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3.</w:t>
      </w:r>
      <w:r w:rsidRPr="00E873C4">
        <w:rPr>
          <w:rFonts w:asciiTheme="minorEastAsia" w:eastAsiaTheme="minorEastAsia" w:hAnsiTheme="minorEastAsia" w:hint="eastAsia"/>
          <w:sz w:val="24"/>
        </w:rPr>
        <w:t>具有维护、维修技术人员，能提供良好的技术支持和售后服务；</w:t>
      </w:r>
    </w:p>
    <w:p w:rsidR="003C740E" w:rsidRPr="00E873C4" w:rsidRDefault="002406F7" w:rsidP="00E873C4">
      <w:pPr>
        <w:spacing w:line="360" w:lineRule="auto"/>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注：可根据具体项目要求增加对投标方的资质要求。</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三、设备报价</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报价单位应根据设备需求的规定进行报价。</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2.</w:t>
      </w:r>
      <w:r w:rsidRPr="00E873C4">
        <w:rPr>
          <w:rFonts w:asciiTheme="minorEastAsia" w:eastAsiaTheme="minorEastAsia" w:hAnsiTheme="minorEastAsia" w:hint="eastAsia"/>
          <w:sz w:val="24"/>
        </w:rPr>
        <w:t>进行报价的设备必须同时附设备图样，主要技术性能、主要技术指标和具体配置的书面资料。</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四、交货时间</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中标厂商须在合同签约之日起30天内保质保量交付。</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五、验收方式</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项目完成后，由买方组织相关专家进行项目预验收。卖方保证系统的性能与合同相符。卖方负责派工程师到用户现场免费进行系统的安装调试，在系统整体建设完成后，买方认为合格后，签订验收报告。</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六、付款方式</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合同签订后一周内付5</w:t>
      </w:r>
      <w:r w:rsidRPr="00E873C4">
        <w:rPr>
          <w:rFonts w:asciiTheme="minorEastAsia" w:eastAsiaTheme="minorEastAsia" w:hAnsiTheme="minorEastAsia"/>
          <w:sz w:val="24"/>
        </w:rPr>
        <w:t>0%</w:t>
      </w:r>
      <w:r w:rsidRPr="00E873C4">
        <w:rPr>
          <w:rFonts w:asciiTheme="minorEastAsia" w:eastAsiaTheme="minorEastAsia" w:hAnsiTheme="minorEastAsia" w:hint="eastAsia"/>
          <w:sz w:val="24"/>
        </w:rPr>
        <w:t>，安装完成验收合格后付4</w:t>
      </w:r>
      <w:r w:rsidRPr="00E873C4">
        <w:rPr>
          <w:rFonts w:asciiTheme="minorEastAsia" w:eastAsiaTheme="minorEastAsia" w:hAnsiTheme="minorEastAsia"/>
          <w:sz w:val="24"/>
        </w:rPr>
        <w:t>5%</w:t>
      </w:r>
      <w:r w:rsidRPr="00E873C4">
        <w:rPr>
          <w:rFonts w:asciiTheme="minorEastAsia" w:eastAsiaTheme="minorEastAsia" w:hAnsiTheme="minorEastAsia" w:hint="eastAsia"/>
          <w:sz w:val="24"/>
        </w:rPr>
        <w:t>。校方预留</w:t>
      </w:r>
      <w:r w:rsidRPr="00E873C4">
        <w:rPr>
          <w:rFonts w:asciiTheme="minorEastAsia" w:eastAsiaTheme="minorEastAsia" w:hAnsiTheme="minorEastAsia"/>
          <w:sz w:val="24"/>
        </w:rPr>
        <w:t>5%</w:t>
      </w:r>
      <w:r w:rsidRPr="00E873C4">
        <w:rPr>
          <w:rFonts w:asciiTheme="minorEastAsia" w:eastAsiaTheme="minorEastAsia" w:hAnsiTheme="minorEastAsia" w:hint="eastAsia"/>
          <w:sz w:val="24"/>
        </w:rPr>
        <w:t>质保金（</w:t>
      </w:r>
      <w:r w:rsidRPr="00E873C4">
        <w:rPr>
          <w:rFonts w:asciiTheme="minorEastAsia" w:eastAsiaTheme="minorEastAsia" w:hAnsiTheme="minorEastAsia"/>
          <w:sz w:val="24"/>
        </w:rPr>
        <w:t>12</w:t>
      </w:r>
      <w:r w:rsidRPr="00E873C4">
        <w:rPr>
          <w:rFonts w:asciiTheme="minorEastAsia" w:eastAsiaTheme="minorEastAsia" w:hAnsiTheme="minorEastAsia" w:hint="eastAsia"/>
          <w:sz w:val="24"/>
        </w:rPr>
        <w:t>个月）。（注：</w:t>
      </w:r>
      <w:r w:rsidR="00C968CE">
        <w:rPr>
          <w:rFonts w:asciiTheme="minorEastAsia" w:eastAsiaTheme="minorEastAsia" w:hAnsiTheme="minorEastAsia" w:hint="eastAsia"/>
          <w:sz w:val="24"/>
        </w:rPr>
        <w:t>验收合格</w:t>
      </w:r>
      <w:r w:rsidRPr="00E873C4">
        <w:rPr>
          <w:rFonts w:asciiTheme="minorEastAsia" w:eastAsiaTheme="minorEastAsia" w:hAnsiTheme="minorEastAsia"/>
          <w:sz w:val="24"/>
        </w:rPr>
        <w:t>12</w:t>
      </w:r>
      <w:r w:rsidRPr="00E873C4">
        <w:rPr>
          <w:rFonts w:asciiTheme="minorEastAsia" w:eastAsiaTheme="minorEastAsia" w:hAnsiTheme="minorEastAsia" w:hint="eastAsia"/>
          <w:sz w:val="24"/>
        </w:rPr>
        <w:t>个月后将质保金</w:t>
      </w:r>
      <w:r w:rsidRPr="00E873C4">
        <w:rPr>
          <w:rFonts w:asciiTheme="minorEastAsia" w:eastAsiaTheme="minorEastAsia" w:hAnsiTheme="minorEastAsia"/>
          <w:sz w:val="24"/>
        </w:rPr>
        <w:t>5%</w:t>
      </w:r>
      <w:r w:rsidRPr="00E873C4">
        <w:rPr>
          <w:rFonts w:asciiTheme="minorEastAsia" w:eastAsiaTheme="minorEastAsia" w:hAnsiTheme="minorEastAsia" w:hint="eastAsia"/>
          <w:sz w:val="24"/>
        </w:rPr>
        <w:t>付款给卖方）</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七、质量保证与售后服务</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根据不同项目投标方提供质量保证和售后服务。</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投标方必须提交质保期结束后的售后服务方案。</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八、供货方式</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E873C4" w:rsidRPr="00FD6F24" w:rsidRDefault="00E873C4" w:rsidP="00E873C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九、投标书内容及要求</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投标单位提供加盖公章的投标书正本一份，副本两份。（投标方应将投标文件正本和副本分别用信封密封，并标明招标编号、投标货物名称、投标单位名称</w:t>
      </w:r>
      <w:r w:rsidRPr="00FD6F24">
        <w:rPr>
          <w:rFonts w:asciiTheme="minorEastAsia" w:eastAsiaTheme="minorEastAsia" w:hAnsiTheme="minorEastAsia" w:hint="eastAsia"/>
          <w:sz w:val="24"/>
        </w:rPr>
        <w:lastRenderedPageBreak/>
        <w:t>及正本或副本。投标单位不得串标、围标和陪标（如一家投标单位送三份标书或三份标书封面格式和字体完全相同等），一经发现作废标处理，并取消此单位的投标资格。</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如果投标文件通过邮寄递交，投标方应将投标文件用内、外两层信封密封，并在外层标明招标编号、投标货物名称、投标单位名称，投标书应包含以下内容：</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投标书、投标分项明细表。</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投标方资质文件、资格证明（法人代表授权书）、法人身份（正反面）证复印件、被授权人身份证（正反面）复印件、营业执照复印件、税务登记证明复印件、原生产厂商授权书正本及复印件等）、安全生产许可证。</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质量、服务保证承诺书、备品备件、易损、易耗件清单和价格表等。</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 xml:space="preserve">4. </w:t>
      </w:r>
      <w:r w:rsidRPr="00FD6F24">
        <w:rPr>
          <w:rFonts w:asciiTheme="minorEastAsia" w:eastAsiaTheme="minorEastAsia" w:hAnsiTheme="minorEastAsia" w:hint="eastAsia"/>
          <w:sz w:val="24"/>
        </w:rPr>
        <w:t>技术服务与培训，履行合同所配备的管理、技术人员清单。</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 xml:space="preserve">5. </w:t>
      </w:r>
      <w:r w:rsidRPr="00731E37">
        <w:rPr>
          <w:rFonts w:asciiTheme="minorEastAsia" w:eastAsiaTheme="minorEastAsia" w:hAnsiTheme="minorEastAsia" w:hint="eastAsia"/>
          <w:sz w:val="24"/>
        </w:rPr>
        <w:t>被授权人联系方式（电话、邮箱）。</w:t>
      </w:r>
    </w:p>
    <w:p w:rsidR="00E873C4" w:rsidRPr="00C968CE" w:rsidRDefault="00E873C4"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十、投标截止时间</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投标单位请在</w:t>
      </w:r>
      <w:r w:rsidRPr="00FD6F24">
        <w:rPr>
          <w:rFonts w:asciiTheme="minorEastAsia" w:eastAsiaTheme="minorEastAsia" w:hAnsiTheme="minorEastAsia"/>
          <w:sz w:val="24"/>
        </w:rPr>
        <w:t>20</w:t>
      </w:r>
      <w:r w:rsidRPr="00FD6F24">
        <w:rPr>
          <w:rFonts w:asciiTheme="minorEastAsia" w:eastAsiaTheme="minorEastAsia" w:hAnsiTheme="minorEastAsia" w:hint="eastAsia"/>
          <w:sz w:val="24"/>
        </w:rPr>
        <w:t>21年7月</w:t>
      </w:r>
      <w:r w:rsidR="00FA3BC5">
        <w:rPr>
          <w:rFonts w:asciiTheme="minorEastAsia" w:eastAsiaTheme="minorEastAsia" w:hAnsiTheme="minorEastAsia" w:hint="eastAsia"/>
          <w:sz w:val="24"/>
        </w:rPr>
        <w:t>11</w:t>
      </w:r>
      <w:r w:rsidRPr="00FD6F24">
        <w:rPr>
          <w:rFonts w:asciiTheme="minorEastAsia" w:eastAsiaTheme="minorEastAsia" w:hAnsiTheme="minorEastAsia" w:hint="eastAsia"/>
          <w:sz w:val="24"/>
        </w:rPr>
        <w:t>日下午</w:t>
      </w:r>
      <w:r w:rsidR="00FA3BC5">
        <w:rPr>
          <w:rFonts w:asciiTheme="minorEastAsia" w:eastAsiaTheme="minorEastAsia" w:hAnsiTheme="minorEastAsia" w:hint="eastAsia"/>
          <w:sz w:val="24"/>
        </w:rPr>
        <w:t>15</w:t>
      </w:r>
      <w:r w:rsidRPr="00FD6F24">
        <w:rPr>
          <w:rFonts w:asciiTheme="minorEastAsia" w:eastAsiaTheme="minorEastAsia" w:hAnsiTheme="minorEastAsia" w:hint="eastAsia"/>
          <w:sz w:val="24"/>
        </w:rPr>
        <w:t>：</w:t>
      </w:r>
      <w:r w:rsidRPr="00FD6F24">
        <w:rPr>
          <w:rFonts w:asciiTheme="minorEastAsia" w:eastAsiaTheme="minorEastAsia" w:hAnsiTheme="minorEastAsia"/>
          <w:sz w:val="24"/>
        </w:rPr>
        <w:t>00</w:t>
      </w:r>
      <w:r w:rsidRPr="00FD6F24">
        <w:rPr>
          <w:rFonts w:asciiTheme="minorEastAsia" w:eastAsiaTheme="minorEastAsia" w:hAnsiTheme="minorEastAsia" w:hint="eastAsia"/>
          <w:sz w:val="24"/>
        </w:rPr>
        <w:t>前将标书送达上海工商职业技术学院设备管理处。</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地址：上海市嘉定区外冈</w:t>
      </w:r>
      <w:proofErr w:type="gramStart"/>
      <w:r w:rsidRPr="00FD6F24">
        <w:rPr>
          <w:rFonts w:asciiTheme="minorEastAsia" w:eastAsiaTheme="minorEastAsia" w:hAnsiTheme="minorEastAsia" w:hint="eastAsia"/>
          <w:sz w:val="24"/>
        </w:rPr>
        <w:t>镇恒荣路</w:t>
      </w:r>
      <w:proofErr w:type="gramEnd"/>
      <w:r w:rsidRPr="00FD6F24">
        <w:rPr>
          <w:rFonts w:asciiTheme="minorEastAsia" w:eastAsiaTheme="minorEastAsia" w:hAnsiTheme="minorEastAsia" w:hint="eastAsia"/>
          <w:sz w:val="24"/>
        </w:rPr>
        <w:t>200号，行政楼</w:t>
      </w:r>
      <w:r w:rsidRPr="00FD6F24">
        <w:rPr>
          <w:rFonts w:asciiTheme="minorEastAsia" w:eastAsiaTheme="minorEastAsia" w:hAnsiTheme="minorEastAsia"/>
          <w:sz w:val="24"/>
        </w:rPr>
        <w:t>219</w:t>
      </w:r>
      <w:r w:rsidRPr="00FD6F24">
        <w:rPr>
          <w:rFonts w:asciiTheme="minorEastAsia" w:eastAsiaTheme="minorEastAsia" w:hAnsiTheme="minorEastAsia" w:hint="eastAsia"/>
          <w:sz w:val="24"/>
        </w:rPr>
        <w:t>室，邮编</w:t>
      </w:r>
      <w:r w:rsidRPr="00FD6F24">
        <w:rPr>
          <w:rFonts w:asciiTheme="minorEastAsia" w:eastAsiaTheme="minorEastAsia" w:hAnsiTheme="minorEastAsia"/>
          <w:sz w:val="24"/>
        </w:rPr>
        <w:t xml:space="preserve">201806   </w:t>
      </w:r>
      <w:r w:rsidRPr="00FD6F24">
        <w:rPr>
          <w:rFonts w:asciiTheme="minorEastAsia" w:eastAsiaTheme="minorEastAsia" w:hAnsiTheme="minorEastAsia" w:hint="eastAsia"/>
          <w:sz w:val="24"/>
        </w:rPr>
        <w:t>请在封面注明招标编号</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1.联系人：</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朱老师</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电话：</w:t>
      </w:r>
      <w:r w:rsidR="00FA3BC5">
        <w:rPr>
          <w:rFonts w:asciiTheme="minorEastAsia" w:eastAsiaTheme="minorEastAsia" w:hAnsiTheme="minorEastAsia" w:hint="eastAsia"/>
          <w:sz w:val="24"/>
        </w:rPr>
        <w:t>13585616886</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.技术负责人：</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李老师</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电话：</w:t>
      </w:r>
      <w:r w:rsidRPr="00FD6F24">
        <w:rPr>
          <w:rFonts w:asciiTheme="minorEastAsia" w:eastAsiaTheme="minorEastAsia" w:hAnsiTheme="minorEastAsia"/>
          <w:sz w:val="24"/>
        </w:rPr>
        <w:t>021-60675958-10</w:t>
      </w:r>
      <w:r w:rsidRPr="00FD6F24">
        <w:rPr>
          <w:rFonts w:asciiTheme="minorEastAsia" w:eastAsiaTheme="minorEastAsia" w:hAnsiTheme="minorEastAsia" w:hint="eastAsia"/>
          <w:sz w:val="24"/>
        </w:rPr>
        <w:t>45</w:t>
      </w:r>
      <w:r w:rsidRPr="00FD6F24">
        <w:rPr>
          <w:rFonts w:asciiTheme="minorEastAsia" w:eastAsiaTheme="minorEastAsia" w:hAnsiTheme="minorEastAsia"/>
          <w:sz w:val="24"/>
        </w:rPr>
        <w:t xml:space="preserve">    </w:t>
      </w:r>
    </w:p>
    <w:p w:rsidR="00E873C4" w:rsidRPr="00FD6F24" w:rsidRDefault="00E873C4" w:rsidP="00E873C4">
      <w:pPr>
        <w:ind w:firstLineChars="200" w:firstLine="480"/>
        <w:rPr>
          <w:rFonts w:asciiTheme="minorEastAsia" w:eastAsiaTheme="minorEastAsia" w:hAnsiTheme="minorEastAsia"/>
          <w:sz w:val="24"/>
        </w:rPr>
      </w:pPr>
    </w:p>
    <w:p w:rsidR="00E873C4" w:rsidRPr="00FD6F24" w:rsidRDefault="00E873C4" w:rsidP="00E873C4">
      <w:pPr>
        <w:spacing w:after="0" w:line="240" w:lineRule="auto"/>
        <w:jc w:val="right"/>
        <w:rPr>
          <w:rFonts w:ascii="宋体" w:hAnsi="宋体" w:cs="Times New Roman"/>
          <w:sz w:val="24"/>
          <w:szCs w:val="24"/>
        </w:rPr>
      </w:pPr>
      <w:r w:rsidRPr="00FD6F24">
        <w:rPr>
          <w:rFonts w:ascii="宋体" w:hAnsi="宋体" w:cs="Times New Roman" w:hint="eastAsia"/>
          <w:sz w:val="24"/>
          <w:szCs w:val="24"/>
        </w:rPr>
        <w:t>上海工商职业技术学院采购与招标工作领导小组</w:t>
      </w:r>
    </w:p>
    <w:p w:rsidR="00E873C4" w:rsidRPr="00FD6F24" w:rsidRDefault="00E873C4" w:rsidP="00E873C4">
      <w:pPr>
        <w:spacing w:after="0" w:line="240" w:lineRule="auto"/>
        <w:ind w:firstLineChars="1700" w:firstLine="4080"/>
        <w:rPr>
          <w:rFonts w:ascii="宋体" w:hAnsi="宋体" w:cs="Times New Roman"/>
          <w:sz w:val="24"/>
          <w:szCs w:val="24"/>
        </w:rPr>
      </w:pPr>
      <w:r w:rsidRPr="00FD6F24">
        <w:rPr>
          <w:rFonts w:ascii="宋体" w:hAnsi="宋体" w:cs="Times New Roman"/>
          <w:sz w:val="24"/>
          <w:szCs w:val="24"/>
        </w:rPr>
        <w:t>20</w:t>
      </w:r>
      <w:r w:rsidRPr="00FD6F24">
        <w:rPr>
          <w:rFonts w:ascii="宋体" w:hAnsi="宋体" w:cs="Times New Roman" w:hint="eastAsia"/>
          <w:sz w:val="24"/>
          <w:szCs w:val="24"/>
        </w:rPr>
        <w:t>21年</w:t>
      </w:r>
      <w:r w:rsidRPr="00FD6F24">
        <w:rPr>
          <w:rFonts w:ascii="宋体" w:hAnsi="宋体" w:cs="Times New Roman"/>
          <w:sz w:val="24"/>
          <w:szCs w:val="24"/>
        </w:rPr>
        <w:t xml:space="preserve"> </w:t>
      </w:r>
      <w:r w:rsidR="00FA3BC5">
        <w:rPr>
          <w:rFonts w:ascii="宋体" w:hAnsi="宋体" w:cs="Times New Roman" w:hint="eastAsia"/>
          <w:sz w:val="24"/>
          <w:szCs w:val="24"/>
        </w:rPr>
        <w:t>7</w:t>
      </w:r>
      <w:r w:rsidRPr="00FD6F24">
        <w:rPr>
          <w:rFonts w:ascii="宋体" w:hAnsi="宋体" w:cs="Times New Roman" w:hint="eastAsia"/>
          <w:sz w:val="24"/>
          <w:szCs w:val="24"/>
        </w:rPr>
        <w:t>月</w:t>
      </w:r>
      <w:r w:rsidR="00FA3BC5">
        <w:rPr>
          <w:rFonts w:ascii="宋体" w:hAnsi="宋体" w:cs="Times New Roman" w:hint="eastAsia"/>
          <w:sz w:val="24"/>
          <w:szCs w:val="24"/>
        </w:rPr>
        <w:t>5</w:t>
      </w:r>
      <w:r w:rsidRPr="00FD6F24">
        <w:rPr>
          <w:rFonts w:ascii="宋体" w:hAnsi="宋体" w:cs="Times New Roman" w:hint="eastAsia"/>
          <w:sz w:val="24"/>
          <w:szCs w:val="24"/>
        </w:rPr>
        <w:t>日</w:t>
      </w:r>
    </w:p>
    <w:p w:rsidR="00E873C4" w:rsidRPr="00FD6F24" w:rsidRDefault="00E873C4" w:rsidP="00E873C4">
      <w:pPr>
        <w:spacing w:after="0" w:line="240" w:lineRule="auto"/>
        <w:rPr>
          <w:rFonts w:ascii="宋体" w:hAnsi="宋体" w:cs="Times New Roman"/>
          <w:sz w:val="24"/>
          <w:szCs w:val="24"/>
        </w:rPr>
      </w:pPr>
    </w:p>
    <w:p w:rsidR="00E873C4" w:rsidRPr="00FD6F24" w:rsidRDefault="00E873C4" w:rsidP="00E873C4">
      <w:pPr>
        <w:spacing w:after="0" w:line="240" w:lineRule="auto"/>
        <w:rPr>
          <w:rFonts w:ascii="宋体" w:hAnsi="宋体" w:cs="Times New Roman"/>
          <w:sz w:val="24"/>
          <w:szCs w:val="24"/>
        </w:rPr>
      </w:pPr>
    </w:p>
    <w:bookmarkEnd w:id="0"/>
    <w:p w:rsidR="003C740E" w:rsidRPr="00E873C4" w:rsidRDefault="003C740E" w:rsidP="00E873C4">
      <w:pPr>
        <w:ind w:firstLineChars="200" w:firstLine="480"/>
        <w:rPr>
          <w:rFonts w:asciiTheme="minorEastAsia" w:eastAsiaTheme="minorEastAsia" w:hAnsiTheme="minorEastAsia"/>
          <w:sz w:val="24"/>
        </w:rPr>
      </w:pPr>
    </w:p>
    <w:sectPr w:rsidR="003C740E" w:rsidRPr="00E87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86" w:rsidRDefault="00FC1886">
      <w:pPr>
        <w:spacing w:line="240" w:lineRule="auto"/>
      </w:pPr>
      <w:r>
        <w:separator/>
      </w:r>
    </w:p>
  </w:endnote>
  <w:endnote w:type="continuationSeparator" w:id="0">
    <w:p w:rsidR="00FC1886" w:rsidRDefault="00FC1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86" w:rsidRDefault="00FC1886">
      <w:pPr>
        <w:spacing w:after="0" w:line="240" w:lineRule="auto"/>
      </w:pPr>
      <w:r>
        <w:separator/>
      </w:r>
    </w:p>
  </w:footnote>
  <w:footnote w:type="continuationSeparator" w:id="0">
    <w:p w:rsidR="00FC1886" w:rsidRDefault="00FC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DC8"/>
    <w:multiLevelType w:val="multilevel"/>
    <w:tmpl w:val="07962DC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00388"/>
    <w:rsid w:val="00005DF4"/>
    <w:rsid w:val="0006301B"/>
    <w:rsid w:val="000844A8"/>
    <w:rsid w:val="000B7882"/>
    <w:rsid w:val="000D160C"/>
    <w:rsid w:val="00143BE9"/>
    <w:rsid w:val="0014708C"/>
    <w:rsid w:val="001655E1"/>
    <w:rsid w:val="0019316B"/>
    <w:rsid w:val="001A10D6"/>
    <w:rsid w:val="001A2BD0"/>
    <w:rsid w:val="0020592D"/>
    <w:rsid w:val="00211DF6"/>
    <w:rsid w:val="002406F7"/>
    <w:rsid w:val="00254E91"/>
    <w:rsid w:val="0028640F"/>
    <w:rsid w:val="00293038"/>
    <w:rsid w:val="00330721"/>
    <w:rsid w:val="00351281"/>
    <w:rsid w:val="00394D24"/>
    <w:rsid w:val="003C0D20"/>
    <w:rsid w:val="003C740E"/>
    <w:rsid w:val="003D06B7"/>
    <w:rsid w:val="003F7C66"/>
    <w:rsid w:val="004071C6"/>
    <w:rsid w:val="00417CAA"/>
    <w:rsid w:val="00435603"/>
    <w:rsid w:val="004779FA"/>
    <w:rsid w:val="004A5DFF"/>
    <w:rsid w:val="00524F88"/>
    <w:rsid w:val="00561FB1"/>
    <w:rsid w:val="0056585F"/>
    <w:rsid w:val="005D0631"/>
    <w:rsid w:val="005F39F5"/>
    <w:rsid w:val="00611CA5"/>
    <w:rsid w:val="0065774D"/>
    <w:rsid w:val="00660F22"/>
    <w:rsid w:val="006C2AC1"/>
    <w:rsid w:val="007A08D7"/>
    <w:rsid w:val="007B2010"/>
    <w:rsid w:val="007E76AC"/>
    <w:rsid w:val="007F57E8"/>
    <w:rsid w:val="008245F4"/>
    <w:rsid w:val="00896410"/>
    <w:rsid w:val="008973F5"/>
    <w:rsid w:val="008C3E29"/>
    <w:rsid w:val="008C4204"/>
    <w:rsid w:val="009B20D2"/>
    <w:rsid w:val="009B35AE"/>
    <w:rsid w:val="009C21FC"/>
    <w:rsid w:val="009E6B97"/>
    <w:rsid w:val="009F29EB"/>
    <w:rsid w:val="00A00E8D"/>
    <w:rsid w:val="00A13AED"/>
    <w:rsid w:val="00A3107B"/>
    <w:rsid w:val="00A62E99"/>
    <w:rsid w:val="00A90C40"/>
    <w:rsid w:val="00A96278"/>
    <w:rsid w:val="00AD3986"/>
    <w:rsid w:val="00AD44E8"/>
    <w:rsid w:val="00B242C8"/>
    <w:rsid w:val="00C22F80"/>
    <w:rsid w:val="00C651D6"/>
    <w:rsid w:val="00C968CE"/>
    <w:rsid w:val="00D52EDF"/>
    <w:rsid w:val="00D5507F"/>
    <w:rsid w:val="00E17AB1"/>
    <w:rsid w:val="00E873C4"/>
    <w:rsid w:val="00EA12D0"/>
    <w:rsid w:val="00EA19DA"/>
    <w:rsid w:val="00EA2C19"/>
    <w:rsid w:val="00F12234"/>
    <w:rsid w:val="00F1356D"/>
    <w:rsid w:val="00F35E65"/>
    <w:rsid w:val="00F36A7D"/>
    <w:rsid w:val="00F4299E"/>
    <w:rsid w:val="00F82229"/>
    <w:rsid w:val="00F946AB"/>
    <w:rsid w:val="00FA3BC5"/>
    <w:rsid w:val="00FC1886"/>
    <w:rsid w:val="03DE6D6B"/>
    <w:rsid w:val="0A3D7DF9"/>
    <w:rsid w:val="0D4B7A0B"/>
    <w:rsid w:val="171F0F16"/>
    <w:rsid w:val="18714FB9"/>
    <w:rsid w:val="232D61DC"/>
    <w:rsid w:val="23976857"/>
    <w:rsid w:val="23D4460B"/>
    <w:rsid w:val="24894074"/>
    <w:rsid w:val="24F94578"/>
    <w:rsid w:val="2A8B7D4C"/>
    <w:rsid w:val="2BC96F3C"/>
    <w:rsid w:val="2C2E40EC"/>
    <w:rsid w:val="2FD5343B"/>
    <w:rsid w:val="33EB6A60"/>
    <w:rsid w:val="354960F9"/>
    <w:rsid w:val="35E00019"/>
    <w:rsid w:val="37AF7926"/>
    <w:rsid w:val="380D652A"/>
    <w:rsid w:val="3F020222"/>
    <w:rsid w:val="3F1A7B28"/>
    <w:rsid w:val="40616B4B"/>
    <w:rsid w:val="443C43B1"/>
    <w:rsid w:val="475C107C"/>
    <w:rsid w:val="58C04983"/>
    <w:rsid w:val="61F21F82"/>
    <w:rsid w:val="62A24D2F"/>
    <w:rsid w:val="67224EC2"/>
    <w:rsid w:val="6A0F0E8E"/>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Faye</cp:lastModifiedBy>
  <cp:revision>2</cp:revision>
  <dcterms:created xsi:type="dcterms:W3CDTF">2021-07-05T09:00:00Z</dcterms:created>
  <dcterms:modified xsi:type="dcterms:W3CDTF">2021-07-05T09:00:00Z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1491811696BE40F4B6A087FEE6679E45</vt:lpwstr>
  </property>
</Properties>
</file>